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9" w:rsidRDefault="00A62A83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Informace o rekonstrukci vozovky v areálu nemocnice Jilemnice </w:t>
      </w:r>
      <w:r>
        <w:rPr>
          <w:rFonts w:cstheme="minorHAnsi"/>
          <w:b/>
          <w:bCs/>
          <w:sz w:val="28"/>
          <w:szCs w:val="28"/>
        </w:rPr>
        <w:br/>
        <w:t>pro zaměstnance nemocnice</w:t>
      </w:r>
    </w:p>
    <w:p w:rsidR="00227499" w:rsidRDefault="00A62A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b/>
          <w:bCs/>
          <w:sz w:val="24"/>
          <w:szCs w:val="24"/>
        </w:rPr>
        <w:t>23. 9. 2022 od 6:00</w:t>
      </w:r>
      <w:r>
        <w:rPr>
          <w:rFonts w:cstheme="minorHAnsi"/>
          <w:sz w:val="24"/>
          <w:szCs w:val="24"/>
        </w:rPr>
        <w:t xml:space="preserve"> bude uzavřen hlavní příjezd do areálu nemocnice Jilemnice z důvodu frézování a následné opravy vozovky uvnitř areálu nemocnice. Práce bude provádět firma Mizera Stavby, a.s. po dobu cca 2 měsíců. Práce zahrnují odfrézování starého povrchu, opravu podloží vozovky, položení nového povrchu a stavbu chodníků dle přiloženého plánku.   </w:t>
      </w:r>
    </w:p>
    <w:p w:rsidR="00227499" w:rsidRDefault="00A62A83">
      <w:p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 xml:space="preserve">Trasy pro příjezd do areálu pro příjmy na lůžková oddělení /včetně dětského oddělení/, pacienty k ošetření, maminky k porodům, sanitky a záchrannou službu - na plánku </w:t>
      </w: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BF00"/>
          <w:lang w:eastAsia="cs-CZ"/>
        </w:rPr>
        <w:t>oranžová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>.</w:t>
      </w:r>
    </w:p>
    <w:p w:rsidR="00227499" w:rsidRDefault="00A62A83">
      <w:p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Automobily budou přijíždět ke vchodu do budovy 3B / Hanička/ / chirurgická ambulance / - ulice Zámecká a následně ke vchodu </w:t>
      </w:r>
      <w:proofErr w:type="gramStart"/>
      <w:r>
        <w:rPr>
          <w:rFonts w:eastAsia="Times New Roman" w:cstheme="minorHAnsi"/>
          <w:color w:val="212529"/>
          <w:sz w:val="24"/>
          <w:szCs w:val="24"/>
          <w:lang w:eastAsia="cs-CZ"/>
        </w:rPr>
        <w:t>ARO , pacienti</w:t>
      </w:r>
      <w:proofErr w:type="gramEnd"/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 se budou hlásit recepci .</w:t>
      </w:r>
    </w:p>
    <w:p w:rsidR="00227499" w:rsidRDefault="00A62A83">
      <w:p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 xml:space="preserve">Trasy pro pěší návštěvníky nemocnice, návštěvy pacientů – na plánku </w:t>
      </w: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81D41A"/>
          <w:lang w:eastAsia="cs-CZ"/>
        </w:rPr>
        <w:t>zelená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>.</w:t>
      </w:r>
    </w:p>
    <w:p w:rsidR="00227499" w:rsidRDefault="00A62A83">
      <w:pPr>
        <w:numPr>
          <w:ilvl w:val="0"/>
          <w:numId w:val="1"/>
        </w:numPr>
        <w:shd w:val="clear" w:color="auto" w:fill="FFFFFF"/>
        <w:suppressAutoHyphens w:val="0"/>
        <w:spacing w:beforeAutospacing="1"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příchod pro pěší bude přes prostor </w:t>
      </w:r>
      <w:proofErr w:type="gramStart"/>
      <w:r>
        <w:rPr>
          <w:rFonts w:eastAsia="Times New Roman" w:cstheme="minorHAnsi"/>
          <w:color w:val="212529"/>
          <w:sz w:val="24"/>
          <w:szCs w:val="24"/>
          <w:lang w:eastAsia="cs-CZ"/>
        </w:rPr>
        <w:t>polikliniky , následně</w:t>
      </w:r>
      <w:proofErr w:type="gramEnd"/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 kolem parkoviště ke vchodu v hlavní budově /vchod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cs-CZ"/>
        </w:rPr>
        <w:t>gastro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/, dále již vnitřkem budovy 3 k recepci. Průchod přes polikliniku bude otevřen době 5:00 – 22:00 hod. v pracovní </w:t>
      </w:r>
      <w:proofErr w:type="gramStart"/>
      <w:r>
        <w:rPr>
          <w:rFonts w:eastAsia="Times New Roman" w:cstheme="minorHAnsi"/>
          <w:color w:val="212529"/>
          <w:sz w:val="24"/>
          <w:szCs w:val="24"/>
          <w:lang w:eastAsia="cs-CZ"/>
        </w:rPr>
        <w:t>dny . Mimo</w:t>
      </w:r>
      <w:proofErr w:type="gramEnd"/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 tuto dobu je nutné použít přístup pro sanitní vozy či vchodem u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cs-CZ"/>
        </w:rPr>
        <w:t>gastra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. Vchod u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cs-CZ"/>
        </w:rPr>
        <w:t>gastra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cs-CZ"/>
        </w:rPr>
        <w:t xml:space="preserve"> bude otevřen od 5:00 do 22:00 hod. denně.</w:t>
      </w:r>
    </w:p>
    <w:p w:rsidR="00227499" w:rsidRDefault="00A62A83">
      <w:pPr>
        <w:numPr>
          <w:ilvl w:val="0"/>
          <w:numId w:val="1"/>
        </w:num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color w:val="212529"/>
          <w:sz w:val="24"/>
          <w:szCs w:val="24"/>
          <w:lang w:eastAsia="cs-CZ"/>
        </w:rPr>
        <w:t>Alternativní trasa pro pěší a návštěvy je průchodem kolem staré polikliniky.</w:t>
      </w:r>
    </w:p>
    <w:p w:rsidR="00227499" w:rsidRDefault="00A62A83">
      <w:p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 xml:space="preserve">Trasa pro příjezd zásobování, kuchyň, prádlo, poštu, PPL, zásilkové služby, apod. - na plánku </w:t>
      </w: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00"/>
          <w:lang w:eastAsia="cs-CZ"/>
        </w:rPr>
        <w:t>žlutá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>.</w:t>
      </w:r>
    </w:p>
    <w:p w:rsidR="00227499" w:rsidRDefault="00A62A83">
      <w:p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color w:val="212529"/>
          <w:sz w:val="24"/>
          <w:szCs w:val="24"/>
          <w:lang w:eastAsia="cs-CZ"/>
        </w:rPr>
        <w:t>Z ulice Zámecká, kolem kuchyně a stanice na kyslík.</w:t>
      </w:r>
    </w:p>
    <w:p w:rsidR="00227499" w:rsidRDefault="00A62A83">
      <w:p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 xml:space="preserve">Trasa pro pacienty ONM – pouze pěší – na plánku </w:t>
      </w: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E0C2CD"/>
          <w:lang w:eastAsia="cs-CZ"/>
        </w:rPr>
        <w:t>fialová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>.</w:t>
      </w:r>
    </w:p>
    <w:p w:rsidR="00227499" w:rsidRDefault="00A62A83">
      <w:pPr>
        <w:shd w:val="clear" w:color="auto" w:fill="FFFFFF"/>
        <w:suppressAutoHyphens w:val="0"/>
        <w:spacing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color w:val="212529"/>
          <w:sz w:val="24"/>
          <w:szCs w:val="24"/>
          <w:lang w:eastAsia="cs-CZ"/>
        </w:rPr>
        <w:t>Z ulice Zámecká kolem budovy 3 B / Hanička/ a zadním vchodem k recepci.</w:t>
      </w:r>
    </w:p>
    <w:p w:rsidR="00227499" w:rsidRDefault="00A62A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Prosíme všechny zaměstnance, aby po dobu rekonstrukce využívali v maximální míře parkování mimo areál </w:t>
      </w:r>
      <w:proofErr w:type="gramStart"/>
      <w:r>
        <w:rPr>
          <w:rFonts w:cstheme="minorHAnsi"/>
          <w:sz w:val="24"/>
          <w:szCs w:val="24"/>
        </w:rPr>
        <w:t>nemocnice , zejména</w:t>
      </w:r>
      <w:proofErr w:type="gramEnd"/>
      <w:r>
        <w:rPr>
          <w:rFonts w:cstheme="minorHAnsi"/>
          <w:sz w:val="24"/>
          <w:szCs w:val="24"/>
        </w:rPr>
        <w:t xml:space="preserve"> plochy před sportovní halou, autoklubem </w:t>
      </w:r>
      <w:r>
        <w:rPr>
          <w:rFonts w:cstheme="minorHAnsi"/>
          <w:sz w:val="24"/>
          <w:szCs w:val="24"/>
        </w:rPr>
        <w:br/>
        <w:t xml:space="preserve">a u bývalého pivovaru. </w:t>
      </w:r>
      <w:r>
        <w:rPr>
          <w:rFonts w:cstheme="minorHAnsi"/>
          <w:sz w:val="24"/>
          <w:szCs w:val="24"/>
        </w:rPr>
        <w:br/>
        <w:t xml:space="preserve"> </w:t>
      </w:r>
    </w:p>
    <w:p w:rsidR="00227499" w:rsidRDefault="00A62A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Trasy budou vyznačeny na plánku. </w:t>
      </w:r>
    </w:p>
    <w:p w:rsidR="00227499" w:rsidRDefault="00A62A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Jakékoliv dotazy na telefonu 123 – Petr </w:t>
      </w:r>
      <w:proofErr w:type="spellStart"/>
      <w:r>
        <w:rPr>
          <w:rFonts w:cstheme="minorHAnsi"/>
          <w:sz w:val="24"/>
          <w:szCs w:val="24"/>
        </w:rPr>
        <w:t>Soudský</w:t>
      </w:r>
      <w:proofErr w:type="spellEnd"/>
      <w:r>
        <w:rPr>
          <w:rFonts w:cstheme="minorHAnsi"/>
          <w:sz w:val="24"/>
          <w:szCs w:val="24"/>
        </w:rPr>
        <w:t xml:space="preserve">, 776 701 501, </w:t>
      </w:r>
      <w:hyperlink r:id="rId5">
        <w:r>
          <w:rPr>
            <w:rStyle w:val="Internetovodkaz"/>
            <w:rFonts w:cstheme="minorHAnsi"/>
            <w:sz w:val="24"/>
            <w:szCs w:val="24"/>
          </w:rPr>
          <w:t>petr.soudsky@nemjil.cz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                                               125 – Jan Honka, 777 869 975,  </w:t>
      </w:r>
      <w:hyperlink r:id="rId6">
        <w:r>
          <w:rPr>
            <w:rStyle w:val="Internetovodkaz"/>
            <w:rFonts w:cstheme="minorHAnsi"/>
            <w:sz w:val="24"/>
            <w:szCs w:val="24"/>
          </w:rPr>
          <w:t>jan.honka@nemjil.cz</w:t>
        </w:r>
      </w:hyperlink>
    </w:p>
    <w:p w:rsidR="00227499" w:rsidRDefault="00A62A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Příloha</w:t>
      </w:r>
      <w:r>
        <w:rPr>
          <w:rFonts w:cstheme="minorHAnsi"/>
          <w:i/>
          <w:i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Vyznačení přístupových tras po dobu rekonstrukce.  </w:t>
      </w:r>
    </w:p>
    <w:p w:rsidR="00227499" w:rsidRDefault="00227499">
      <w:pPr>
        <w:jc w:val="both"/>
        <w:rPr>
          <w:rFonts w:cstheme="minorHAnsi"/>
          <w:sz w:val="24"/>
          <w:szCs w:val="24"/>
        </w:rPr>
      </w:pPr>
    </w:p>
    <w:sectPr w:rsidR="0022749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17AC"/>
    <w:multiLevelType w:val="multilevel"/>
    <w:tmpl w:val="B39C19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F179EC"/>
    <w:multiLevelType w:val="multilevel"/>
    <w:tmpl w:val="28DC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9"/>
    <w:rsid w:val="00227499"/>
    <w:rsid w:val="0062205F"/>
    <w:rsid w:val="00A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B37AF-DA31-4B98-ACC0-91BD642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236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3236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76B57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E24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C76B5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buryankova@nemjil.cz" TargetMode="External"/><Relationship Id="rId5" Type="http://schemas.openxmlformats.org/officeDocument/2006/relationships/hyperlink" Target="mailto:petr.soudsky@nemj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j1140</dc:creator>
  <dc:description/>
  <cp:lastModifiedBy>Starosta</cp:lastModifiedBy>
  <cp:revision>2</cp:revision>
  <dcterms:created xsi:type="dcterms:W3CDTF">2022-10-17T08:11:00Z</dcterms:created>
  <dcterms:modified xsi:type="dcterms:W3CDTF">2022-10-17T08:11:00Z</dcterms:modified>
  <dc:language>cs-CZ</dc:language>
</cp:coreProperties>
</file>